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0" w:rsidRDefault="005B36F0" w:rsidP="0003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B36F0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737610" cy="563880"/>
            <wp:effectExtent l="19050" t="0" r="0" b="0"/>
            <wp:docPr id="5" name="Picture 1" descr="E:\sd card\DP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d card\DPS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FFF" w:rsidRPr="00031F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1FFF" w:rsidRDefault="00BC5B31" w:rsidP="0003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EXTRA </w:t>
      </w:r>
      <w:r w:rsidR="00031FFF" w:rsidRPr="00031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COMPETENCY BASED QUESTIONS </w:t>
      </w:r>
    </w:p>
    <w:p w:rsidR="00031FFF" w:rsidRPr="00031FFF" w:rsidRDefault="00031FFF" w:rsidP="0003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CHAPTER: </w:t>
      </w:r>
      <w:r w:rsidRPr="00031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TISSUES</w:t>
      </w:r>
    </w:p>
    <w:p w:rsidR="00031FFF" w:rsidRPr="00031FFF" w:rsidRDefault="00031FFF" w:rsidP="00031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1FFF" w:rsidRPr="00031FFF" w:rsidRDefault="00031FFF" w:rsidP="00031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A) </w:t>
      </w:r>
      <w:r w:rsidRPr="00031F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Direction: Refer to the given dichotomous key and answer the following question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5A61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 (5m)</w:t>
      </w:r>
    </w:p>
    <w:p w:rsidR="00031FFF" w:rsidRPr="00031FFF" w:rsidRDefault="00031FFF" w:rsidP="0003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3"/>
      </w:tblGrid>
      <w:tr w:rsidR="00031FFF" w:rsidRPr="00031FFF" w:rsidTr="00031FFF">
        <w:trPr>
          <w:trHeight w:val="976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I. (a) The cells of tissue have walls.  - Go to II</w:t>
            </w:r>
          </w:p>
        </w:tc>
      </w:tr>
      <w:tr w:rsidR="00031FFF" w:rsidRPr="00031FFF" w:rsidTr="00031FFF">
        <w:trPr>
          <w:trHeight w:val="965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(b) The cells of tissue have no walls. - Go to III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II. (</w:t>
            </w:r>
            <w:proofErr w:type="gramStart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) The cells are living. - Go to IV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(b) The cells are dead. - Go to V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III. (</w:t>
            </w:r>
            <w:proofErr w:type="gramStart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) The tissue lines the oviducts. – R</w:t>
            </w:r>
          </w:p>
        </w:tc>
      </w:tr>
      <w:tr w:rsidR="00031FFF" w:rsidRPr="00031FFF" w:rsidTr="00031FFF">
        <w:trPr>
          <w:trHeight w:val="718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(b) The tissue transports nutrients. – S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IV. (</w:t>
            </w:r>
            <w:proofErr w:type="gramStart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) Cells store air. – P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(b) The tissue conducts nutrients. – Q</w:t>
            </w:r>
          </w:p>
        </w:tc>
      </w:tr>
      <w:tr w:rsidR="00031FFF" w:rsidRPr="00031FFF" w:rsidTr="00031FFF">
        <w:trPr>
          <w:trHeight w:val="707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V. (a) The tissue conducts water. – T</w:t>
            </w:r>
          </w:p>
        </w:tc>
      </w:tr>
      <w:tr w:rsidR="00031FFF" w:rsidRPr="00031FFF" w:rsidTr="00031FFF">
        <w:trPr>
          <w:trHeight w:val="718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FFF" w:rsidRPr="00031FFF" w:rsidRDefault="00031FFF" w:rsidP="00031F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F">
              <w:rPr>
                <w:rFonts w:ascii="Times New Roman" w:eastAsia="Times New Roman" w:hAnsi="Times New Roman" w:cs="Times New Roman"/>
                <w:sz w:val="24"/>
                <w:szCs w:val="24"/>
              </w:rPr>
              <w:t>(b) It is only a mechanical tissue. - U</w:t>
            </w:r>
          </w:p>
        </w:tc>
      </w:tr>
    </w:tbl>
    <w:p w:rsidR="00000000" w:rsidRDefault="00BC5B31">
      <w:pPr>
        <w:rPr>
          <w:rFonts w:ascii="Times New Roman" w:hAnsi="Times New Roman" w:cs="Times New Roman"/>
          <w:sz w:val="24"/>
          <w:szCs w:val="24"/>
        </w:rPr>
      </w:pPr>
    </w:p>
    <w:p w:rsidR="00031FFF" w:rsidRDefault="0003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and name P, Q, R, S, T and U.</w:t>
      </w:r>
    </w:p>
    <w:p w:rsidR="00031FFF" w:rsidRDefault="0003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Apart from the one mentioned in the above dichotomous key, name a different part of the animal body where R can be found as a lining.</w:t>
      </w:r>
    </w:p>
    <w:p w:rsidR="00F032ED" w:rsidRDefault="00F0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Draw a well labeled diagram of Q.</w:t>
      </w:r>
    </w:p>
    <w:p w:rsidR="005B36F0" w:rsidRDefault="005B36F0" w:rsidP="005B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sort note on vascular bundle.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(2m)</w:t>
      </w:r>
    </w:p>
    <w:p w:rsidR="005B36F0" w:rsidRDefault="005B36F0">
      <w:pPr>
        <w:rPr>
          <w:rFonts w:ascii="Times New Roman" w:hAnsi="Times New Roman" w:cs="Times New Roman"/>
          <w:sz w:val="24"/>
          <w:szCs w:val="24"/>
        </w:rPr>
      </w:pPr>
    </w:p>
    <w:p w:rsidR="005B36F0" w:rsidRDefault="005B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A61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(4m)</w:t>
      </w:r>
    </w:p>
    <w:p w:rsidR="005B36F0" w:rsidRDefault="005B36F0">
      <w:pPr>
        <w:rPr>
          <w:rFonts w:ascii="Times New Roman" w:hAnsi="Times New Roman" w:cs="Times New Roman"/>
          <w:sz w:val="24"/>
          <w:szCs w:val="24"/>
        </w:rPr>
      </w:pPr>
      <w:r w:rsidRPr="005B36F0">
        <w:rPr>
          <w:rFonts w:ascii="Times New Roman" w:hAnsi="Times New Roman" w:cs="Times New Roman"/>
          <w:sz w:val="24"/>
          <w:szCs w:val="24"/>
        </w:rPr>
        <w:t xml:space="preserve"> </w:t>
      </w:r>
      <w:r w:rsidRPr="005B36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72590" cy="922020"/>
            <wp:effectExtent l="19050" t="0" r="3810" b="0"/>
            <wp:docPr id="4" name="Picture 9" descr="https://www.studyadda.com/upload/html_folder/9th_CBSE_Science_Tissu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tudyadda.com/upload/html_folder/9th_CBSE_Science_Tissues/image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F0" w:rsidRDefault="005A6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F0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proofErr w:type="spellStart"/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</w:t>
      </w:r>
      <w:proofErr w:type="spellEnd"/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Identify this tissue. </w:t>
      </w:r>
    </w:p>
    <w:p w:rsidR="005B36F0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(ii) Infer the characteristic features of these cells. </w:t>
      </w:r>
    </w:p>
    <w:p w:rsidR="005B36F0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(iii) Specify the function of this tissue. </w:t>
      </w:r>
    </w:p>
    <w:p w:rsidR="005A61BB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(iv) Name any one part of the plant where these cells are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</w:t>
      </w:r>
      <w:r w:rsidRPr="005A6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resent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A61BB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A61BB" w:rsidRDefault="005A61BB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A61BB" w:rsidRPr="005A61BB" w:rsidRDefault="005A61BB">
      <w:pPr>
        <w:rPr>
          <w:rFonts w:ascii="Times New Roman" w:hAnsi="Times New Roman" w:cs="Times New Roman"/>
          <w:sz w:val="24"/>
          <w:szCs w:val="24"/>
        </w:rPr>
      </w:pPr>
    </w:p>
    <w:p w:rsidR="00031FFF" w:rsidRPr="00031FFF" w:rsidRDefault="00031FFF">
      <w:pPr>
        <w:rPr>
          <w:rFonts w:ascii="Times New Roman" w:hAnsi="Times New Roman" w:cs="Times New Roman"/>
          <w:sz w:val="24"/>
          <w:szCs w:val="24"/>
        </w:rPr>
      </w:pPr>
    </w:p>
    <w:sectPr w:rsidR="00031FFF" w:rsidRPr="00031FFF" w:rsidSect="005B36F0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FFF"/>
    <w:rsid w:val="00031FFF"/>
    <w:rsid w:val="005A61BB"/>
    <w:rsid w:val="005B36F0"/>
    <w:rsid w:val="00BC5B31"/>
    <w:rsid w:val="00F0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2022-09-24T07:19:00Z</dcterms:created>
  <dcterms:modified xsi:type="dcterms:W3CDTF">2022-09-24T07:45:00Z</dcterms:modified>
</cp:coreProperties>
</file>